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6B00" w14:textId="77777777" w:rsidR="00AD78C4" w:rsidRPr="009E0E4E" w:rsidRDefault="00AD78C4" w:rsidP="00AD78C4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AD78C4" w:rsidRPr="009E0E4E" w14:paraId="0157A54D" w14:textId="77777777" w:rsidTr="00D71E8B">
        <w:tc>
          <w:tcPr>
            <w:tcW w:w="1471" w:type="dxa"/>
            <w:gridSpan w:val="2"/>
            <w:shd w:val="clear" w:color="auto" w:fill="D9D9D9" w:themeFill="background1" w:themeFillShade="D9"/>
          </w:tcPr>
          <w:p w14:paraId="4EB698C5" w14:textId="77777777" w:rsidR="00AD78C4" w:rsidRPr="009E0E4E" w:rsidRDefault="00AD78C4" w:rsidP="00D71E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4E0F9921" w14:textId="42AF7408" w:rsidR="00AD78C4" w:rsidRPr="009E0E4E" w:rsidRDefault="002B00FB" w:rsidP="00D71E8B">
            <w:pPr>
              <w:rPr>
                <w:rFonts w:ascii="Tahoma" w:hAnsi="Tahoma" w:cs="Tahoma"/>
                <w:sz w:val="24"/>
                <w:szCs w:val="24"/>
              </w:rPr>
            </w:pPr>
            <w:r w:rsidRPr="003978C1">
              <w:rPr>
                <w:rFonts w:ascii="Tahoma" w:hAnsi="Tahoma" w:cs="Tahoma"/>
              </w:rPr>
              <w:t xml:space="preserve">Claudia Janneth Manosalva </w:t>
            </w:r>
            <w:proofErr w:type="spellStart"/>
            <w:r w:rsidRPr="003978C1">
              <w:rPr>
                <w:rFonts w:ascii="Tahoma" w:hAnsi="Tahoma" w:cs="Tahoma"/>
              </w:rPr>
              <w:t>Manosalva</w:t>
            </w:r>
            <w:proofErr w:type="spellEnd"/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47725F7A" w14:textId="77777777" w:rsidR="00AD78C4" w:rsidRPr="009E0E4E" w:rsidRDefault="00AD78C4" w:rsidP="00D71E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09C5B905" w14:textId="763B1801" w:rsidR="00AD78C4" w:rsidRPr="009E0E4E" w:rsidRDefault="002B00FB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Cuarto</w:t>
            </w:r>
          </w:p>
        </w:tc>
      </w:tr>
      <w:tr w:rsidR="00AD78C4" w:rsidRPr="009E0E4E" w14:paraId="0E42A076" w14:textId="77777777" w:rsidTr="00D71E8B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1A6D1C18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66DB8322" w14:textId="732B0F2B" w:rsidR="00AD78C4" w:rsidRPr="009E0E4E" w:rsidRDefault="002B00FB" w:rsidP="00D71E8B">
            <w:pPr>
              <w:rPr>
                <w:rFonts w:ascii="Tahoma" w:hAnsi="Tahoma" w:cs="Tahoma"/>
                <w:sz w:val="24"/>
                <w:szCs w:val="24"/>
              </w:rPr>
            </w:pPr>
            <w:r w:rsidRPr="003978C1">
              <w:rPr>
                <w:rFonts w:ascii="Tahoma" w:hAnsi="Tahoma" w:cs="Tahoma"/>
              </w:rPr>
              <w:t>Ciencias Naturales –</w:t>
            </w:r>
            <w:r w:rsidRPr="00744218">
              <w:rPr>
                <w:rFonts w:ascii="Tahoma" w:hAnsi="Tahoma" w:cs="Tahoma"/>
              </w:rPr>
              <w:t xml:space="preserve"> Componente Biológico- Físico- Químico</w:t>
            </w:r>
          </w:p>
        </w:tc>
      </w:tr>
      <w:tr w:rsidR="00AD78C4" w:rsidRPr="009E0E4E" w14:paraId="00F74393" w14:textId="77777777" w:rsidTr="00D71E8B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D127648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38507076" w14:textId="2270CBA6" w:rsidR="00AD78C4" w:rsidRPr="009E0E4E" w:rsidRDefault="002B00FB" w:rsidP="00D71E8B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744218" w:rsidRPr="003978C1">
                <w:rPr>
                  <w:rStyle w:val="Hipervnculo"/>
                  <w:rFonts w:ascii="Tahoma" w:hAnsi="Tahoma" w:cs="Tahoma"/>
                </w:rPr>
                <w:t>claudia.manosalva@sabiocaldas.edu.co</w:t>
              </w:r>
            </w:hyperlink>
          </w:p>
        </w:tc>
      </w:tr>
      <w:tr w:rsidR="00AD78C4" w:rsidRPr="009E0E4E" w14:paraId="710C3428" w14:textId="77777777" w:rsidTr="00D71E8B">
        <w:tc>
          <w:tcPr>
            <w:tcW w:w="2133" w:type="dxa"/>
            <w:gridSpan w:val="4"/>
            <w:shd w:val="clear" w:color="auto" w:fill="D9D9D9" w:themeFill="background1" w:themeFillShade="D9"/>
          </w:tcPr>
          <w:p w14:paraId="28E816AD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6ABAAE22" w14:textId="24AF4C3B" w:rsidR="00AD78C4" w:rsidRPr="009E0E4E" w:rsidRDefault="00744218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29</w:t>
            </w:r>
            <w:r w:rsidRPr="003978C1">
              <w:rPr>
                <w:rFonts w:ascii="Tahoma" w:hAnsi="Tahoma" w:cs="Tahoma"/>
              </w:rPr>
              <w:t xml:space="preserve"> de </w:t>
            </w:r>
            <w:r>
              <w:rPr>
                <w:rFonts w:ascii="Tahoma" w:hAnsi="Tahoma" w:cs="Tahoma"/>
              </w:rPr>
              <w:t>marzo</w:t>
            </w:r>
            <w:r w:rsidRPr="003978C1">
              <w:rPr>
                <w:rFonts w:ascii="Tahoma" w:hAnsi="Tahoma" w:cs="Tahoma"/>
              </w:rPr>
              <w:t xml:space="preserve"> de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16B7380A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0DEDA629" w14:textId="74AAF70F" w:rsidR="00AD78C4" w:rsidRPr="009E0E4E" w:rsidRDefault="002B00FB" w:rsidP="00D71E8B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05</w:t>
            </w:r>
            <w:r w:rsidR="00744218" w:rsidRPr="003978C1">
              <w:rPr>
                <w:rFonts w:ascii="Tahoma" w:hAnsi="Tahoma" w:cs="Tahoma"/>
              </w:rPr>
              <w:t xml:space="preserve"> de </w:t>
            </w:r>
            <w:r w:rsidR="00744218">
              <w:rPr>
                <w:rFonts w:ascii="Tahoma" w:hAnsi="Tahoma" w:cs="Tahoma"/>
              </w:rPr>
              <w:t>abril</w:t>
            </w:r>
            <w:r w:rsidR="00744218" w:rsidRPr="003978C1">
              <w:rPr>
                <w:rFonts w:ascii="Tahoma" w:hAnsi="Tahoma" w:cs="Tahoma"/>
              </w:rPr>
              <w:t xml:space="preserve"> de 2021</w:t>
            </w:r>
          </w:p>
        </w:tc>
      </w:tr>
      <w:tr w:rsidR="00AD78C4" w:rsidRPr="009E0E4E" w14:paraId="7C909894" w14:textId="77777777" w:rsidTr="00D71E8B">
        <w:tc>
          <w:tcPr>
            <w:tcW w:w="4673" w:type="dxa"/>
            <w:gridSpan w:val="6"/>
            <w:shd w:val="clear" w:color="auto" w:fill="D9D9D9" w:themeFill="background1" w:themeFillShade="D9"/>
          </w:tcPr>
          <w:p w14:paraId="7C39C462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4F2FEC7F" w14:textId="5DD4ED76" w:rsidR="00AD78C4" w:rsidRPr="009E0E4E" w:rsidRDefault="00AD78C4" w:rsidP="00D71E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78C4" w:rsidRPr="009E0E4E" w14:paraId="4008D2A0" w14:textId="77777777" w:rsidTr="00D71E8B">
        <w:tc>
          <w:tcPr>
            <w:tcW w:w="1187" w:type="dxa"/>
            <w:shd w:val="clear" w:color="auto" w:fill="D9D9D9" w:themeFill="background1" w:themeFillShade="D9"/>
          </w:tcPr>
          <w:p w14:paraId="523A5ACE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23BA6030" w14:textId="344DB81C" w:rsidR="00AD78C4" w:rsidRPr="009E0E4E" w:rsidRDefault="002B00FB" w:rsidP="00D71E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Plan de mejoramiento </w:t>
            </w:r>
          </w:p>
        </w:tc>
      </w:tr>
    </w:tbl>
    <w:p w14:paraId="2D851F04" w14:textId="77777777" w:rsidR="00AD78C4" w:rsidRPr="009E0E4E" w:rsidRDefault="00AD78C4" w:rsidP="00AD78C4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0"/>
        <w:gridCol w:w="1040"/>
        <w:gridCol w:w="2357"/>
      </w:tblGrid>
      <w:tr w:rsidR="00AD78C4" w:rsidRPr="009E0E4E" w14:paraId="6424E83B" w14:textId="77777777" w:rsidTr="00D71E8B">
        <w:trPr>
          <w:trHeight w:val="128"/>
        </w:trPr>
        <w:tc>
          <w:tcPr>
            <w:tcW w:w="1266" w:type="dxa"/>
            <w:vMerge w:val="restart"/>
          </w:tcPr>
          <w:p w14:paraId="67039C97" w14:textId="77777777" w:rsidR="00AD78C4" w:rsidRPr="009E0E4E" w:rsidRDefault="00AD78C4" w:rsidP="00D71E8B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C6466E" wp14:editId="2B88B66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09B3948" w14:textId="77777777" w:rsidR="00AD78C4" w:rsidRPr="009E0E4E" w:rsidRDefault="00AD78C4" w:rsidP="00D71E8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F12C44" w14:textId="77777777" w:rsidR="00AD78C4" w:rsidRPr="009E0E4E" w:rsidRDefault="00AD78C4" w:rsidP="00D71E8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3BED85" w14:textId="77777777" w:rsidR="00AD78C4" w:rsidRPr="009E0E4E" w:rsidRDefault="00AD78C4" w:rsidP="00D71E8B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4E13BF5D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66A12787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4F765097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eastAsia="Comic Sans MS" w:hAnsi="Tahoma" w:cs="Tahoma"/>
                <w:b/>
                <w:sz w:val="24"/>
                <w:szCs w:val="24"/>
              </w:rPr>
              <w:t>PLAN ESCOLAR NO PRESENCIAL</w:t>
            </w:r>
          </w:p>
        </w:tc>
        <w:tc>
          <w:tcPr>
            <w:tcW w:w="758" w:type="dxa"/>
            <w:vAlign w:val="center"/>
          </w:tcPr>
          <w:p w14:paraId="08FE95F0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9CACCF0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 - 01</w:t>
            </w:r>
          </w:p>
        </w:tc>
      </w:tr>
      <w:tr w:rsidR="00AD78C4" w:rsidRPr="009E0E4E" w14:paraId="6814385D" w14:textId="77777777" w:rsidTr="00D71E8B">
        <w:trPr>
          <w:trHeight w:val="102"/>
        </w:trPr>
        <w:tc>
          <w:tcPr>
            <w:tcW w:w="1266" w:type="dxa"/>
            <w:vMerge/>
          </w:tcPr>
          <w:p w14:paraId="76EDFF7D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236F595F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1C447D7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204AAAA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AD78C4" w:rsidRPr="009E0E4E" w14:paraId="2B09DA85" w14:textId="77777777" w:rsidTr="00D71E8B">
        <w:trPr>
          <w:trHeight w:val="185"/>
        </w:trPr>
        <w:tc>
          <w:tcPr>
            <w:tcW w:w="1266" w:type="dxa"/>
            <w:vMerge/>
          </w:tcPr>
          <w:p w14:paraId="6AC33B3F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5EC4DC91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414E8A1B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7D150911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18/03/2020</w:t>
            </w:r>
          </w:p>
        </w:tc>
      </w:tr>
      <w:tr w:rsidR="00AD78C4" w:rsidRPr="009E0E4E" w14:paraId="6380C1E8" w14:textId="77777777" w:rsidTr="00D71E8B">
        <w:trPr>
          <w:trHeight w:val="78"/>
        </w:trPr>
        <w:tc>
          <w:tcPr>
            <w:tcW w:w="1266" w:type="dxa"/>
            <w:vMerge/>
          </w:tcPr>
          <w:p w14:paraId="3410F835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0A0EE592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7889BD1F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5729391C" w14:textId="77777777" w:rsidR="00AD78C4" w:rsidRPr="009E0E4E" w:rsidRDefault="00AD78C4" w:rsidP="00D71E8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AD78C4" w:rsidRPr="009E0E4E" w14:paraId="3FF545EB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5D9BE035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AD78C4" w:rsidRPr="009E0E4E" w14:paraId="63842F93" w14:textId="77777777" w:rsidTr="00D71E8B">
        <w:trPr>
          <w:trHeight w:val="935"/>
        </w:trPr>
        <w:tc>
          <w:tcPr>
            <w:tcW w:w="10459" w:type="dxa"/>
            <w:vAlign w:val="center"/>
          </w:tcPr>
          <w:p w14:paraId="3F881B18" w14:textId="4116FF06" w:rsidR="00AD78C4" w:rsidRPr="009E0E4E" w:rsidRDefault="00744218" w:rsidP="00D71E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Buscando brindar a los estudiantes una oportunidad de mejora frente a las dificultades mostradas en el corte del primero periodo académico se propone este plan de mejoramiento.</w:t>
            </w:r>
          </w:p>
        </w:tc>
      </w:tr>
      <w:tr w:rsidR="00AD78C4" w:rsidRPr="009E0E4E" w14:paraId="6FC05364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6121FBA8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AD78C4" w:rsidRPr="009E0E4E" w14:paraId="404474E3" w14:textId="77777777" w:rsidTr="00D71E8B">
        <w:trPr>
          <w:trHeight w:val="1137"/>
        </w:trPr>
        <w:tc>
          <w:tcPr>
            <w:tcW w:w="10459" w:type="dxa"/>
            <w:vAlign w:val="center"/>
          </w:tcPr>
          <w:p w14:paraId="5C99FCE0" w14:textId="1401C490" w:rsidR="00F06507" w:rsidRDefault="00B665DD" w:rsidP="00F06507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DCCBFA" wp14:editId="45CEE60C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17780</wp:posOffset>
                  </wp:positionV>
                  <wp:extent cx="2686685" cy="2912745"/>
                  <wp:effectExtent l="0" t="0" r="0" b="1905"/>
                  <wp:wrapSquare wrapText="bothSides"/>
                  <wp:docPr id="2" name="Imagen 2" descr="Material Educativo Montessori | Chihuahua, México | Materiales montessori,  Ciencia para niños, Material educ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erial Educativo Montessori | Chihuahua, México | Materiales montessori,  Ciencia para niños, Material educ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291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CEDCE" w14:textId="77777777" w:rsidR="00D20FA4" w:rsidRDefault="00D20FA4" w:rsidP="00D20FA4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C6B5ECA" w14:textId="77777777" w:rsidR="00D20FA4" w:rsidRDefault="00D20FA4" w:rsidP="00D20FA4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FD498AD" w14:textId="74F349D7" w:rsidR="00B665DD" w:rsidRPr="00B97784" w:rsidRDefault="00B97784" w:rsidP="00B977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Tomando como base </w:t>
            </w:r>
            <w:r w:rsidR="00563D26">
              <w:rPr>
                <w:rFonts w:ascii="Tahoma" w:hAnsi="Tahoma" w:cs="Tahoma"/>
                <w:sz w:val="24"/>
                <w:szCs w:val="24"/>
              </w:rPr>
              <w:t xml:space="preserve">el tema de los 6 reinos vistos en </w:t>
            </w:r>
            <w:r>
              <w:rPr>
                <w:rFonts w:ascii="Tahoma" w:hAnsi="Tahoma" w:cs="Tahoma"/>
                <w:sz w:val="24"/>
                <w:szCs w:val="24"/>
              </w:rPr>
              <w:t xml:space="preserve">este esquema trabajado en el portafolio 3, prepara una exposición muy creativa para sustentar frente a tus compañeros. Realiza el material que consideres necesario para la exposición y </w:t>
            </w:r>
            <w:r w:rsidR="002B1717">
              <w:rPr>
                <w:rFonts w:ascii="Tahoma" w:hAnsi="Tahoma" w:cs="Tahoma"/>
                <w:sz w:val="24"/>
                <w:szCs w:val="24"/>
              </w:rPr>
              <w:t>compártelo en tu carpeta de Classroom.</w:t>
            </w:r>
          </w:p>
          <w:p w14:paraId="20747DC3" w14:textId="2E204500" w:rsidR="00B665DD" w:rsidRDefault="00B665DD" w:rsidP="00B665D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2F92D1B" w14:textId="4C443B20" w:rsidR="00D20FA4" w:rsidRDefault="00D20FA4" w:rsidP="00B665D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9D1E0D" w14:textId="5696DA59" w:rsidR="00D20FA4" w:rsidRDefault="00D20FA4" w:rsidP="00B665D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3266803" w14:textId="77777777" w:rsidR="00D20FA4" w:rsidRDefault="00D20FA4" w:rsidP="00B665D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6792E25" w14:textId="51F49B14" w:rsidR="00AD78C4" w:rsidRDefault="00CA6B1B" w:rsidP="001378D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6B1B">
              <w:rPr>
                <w:rFonts w:ascii="Tahoma" w:hAnsi="Tahoma" w:cs="Tahoma"/>
                <w:sz w:val="24"/>
                <w:szCs w:val="24"/>
              </w:rPr>
              <w:t xml:space="preserve">Realiza con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la ayuda de un adulto responsable </w:t>
            </w:r>
            <w:r w:rsidRPr="00CA6B1B">
              <w:rPr>
                <w:rFonts w:ascii="Tahoma" w:hAnsi="Tahoma" w:cs="Tahoma"/>
                <w:sz w:val="24"/>
                <w:szCs w:val="24"/>
              </w:rPr>
              <w:t>la</w:t>
            </w:r>
            <w:r w:rsidR="003C25A5">
              <w:rPr>
                <w:rFonts w:ascii="Tahoma" w:hAnsi="Tahoma" w:cs="Tahoma"/>
                <w:sz w:val="24"/>
                <w:szCs w:val="24"/>
              </w:rPr>
              <w:t>s</w:t>
            </w:r>
            <w:r w:rsidRPr="00CA6B1B">
              <w:rPr>
                <w:rFonts w:ascii="Tahoma" w:hAnsi="Tahoma" w:cs="Tahoma"/>
                <w:sz w:val="24"/>
                <w:szCs w:val="24"/>
              </w:rPr>
              <w:t xml:space="preserve"> actividad</w:t>
            </w:r>
            <w:r w:rsidR="003C25A5">
              <w:rPr>
                <w:rFonts w:ascii="Tahoma" w:hAnsi="Tahoma" w:cs="Tahoma"/>
                <w:sz w:val="24"/>
                <w:szCs w:val="24"/>
              </w:rPr>
              <w:t>es</w:t>
            </w:r>
            <w:r w:rsidRPr="00CA6B1B">
              <w:rPr>
                <w:rFonts w:ascii="Tahoma" w:hAnsi="Tahoma" w:cs="Tahoma"/>
                <w:sz w:val="24"/>
                <w:szCs w:val="24"/>
              </w:rPr>
              <w:t xml:space="preserve"> práctica</w:t>
            </w:r>
            <w:r w:rsidR="003C25A5">
              <w:rPr>
                <w:rFonts w:ascii="Tahoma" w:hAnsi="Tahoma" w:cs="Tahoma"/>
                <w:sz w:val="24"/>
                <w:szCs w:val="24"/>
              </w:rPr>
              <w:t>s</w:t>
            </w:r>
            <w:r w:rsidRPr="00CA6B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sobre </w:t>
            </w:r>
            <w:r w:rsidRPr="00CA6B1B">
              <w:rPr>
                <w:rFonts w:ascii="Tahoma" w:hAnsi="Tahoma" w:cs="Tahoma"/>
                <w:sz w:val="24"/>
                <w:szCs w:val="24"/>
              </w:rPr>
              <w:t>de</w:t>
            </w:r>
            <w:r w:rsidR="003C25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C25A5" w:rsidRPr="00CA6B1B">
              <w:rPr>
                <w:rFonts w:ascii="Tahoma" w:hAnsi="Tahoma" w:cs="Tahoma"/>
                <w:sz w:val="24"/>
                <w:szCs w:val="24"/>
              </w:rPr>
              <w:t>refracción</w:t>
            </w:r>
            <w:r w:rsidR="003C25A5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r w:rsidR="003C25A5" w:rsidRPr="00CA6B1B">
              <w:rPr>
                <w:rFonts w:ascii="Tahoma" w:hAnsi="Tahoma" w:cs="Tahoma"/>
                <w:sz w:val="24"/>
                <w:szCs w:val="24"/>
              </w:rPr>
              <w:t>reflexión</w:t>
            </w:r>
            <w:r w:rsidRPr="00CA6B1B">
              <w:rPr>
                <w:rFonts w:ascii="Tahoma" w:hAnsi="Tahoma" w:cs="Tahoma"/>
                <w:sz w:val="24"/>
                <w:szCs w:val="24"/>
              </w:rPr>
              <w:t xml:space="preserve"> y de la luz </w:t>
            </w:r>
            <w:r>
              <w:rPr>
                <w:rFonts w:ascii="Tahoma" w:hAnsi="Tahoma" w:cs="Tahoma"/>
                <w:sz w:val="24"/>
                <w:szCs w:val="24"/>
              </w:rPr>
              <w:t>propuesta</w:t>
            </w:r>
            <w:r w:rsidR="003C25A5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el </w:t>
            </w:r>
            <w:r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video</w:t>
            </w:r>
            <w:r w:rsidR="003C25A5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016939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="003C25A5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 </w:t>
            </w:r>
            <w:r w:rsidR="00016939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="003C25A5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="003C25A5">
              <w:rPr>
                <w:rFonts w:ascii="Tahoma" w:hAnsi="Tahoma" w:cs="Tahoma"/>
                <w:sz w:val="24"/>
                <w:szCs w:val="24"/>
              </w:rPr>
              <w:t xml:space="preserve"> toma unas fotos haciendo la práctica y evidenciando los resultados y anéxalas a tu informe, </w:t>
            </w:r>
            <w:r w:rsidRPr="00CA6B1B">
              <w:rPr>
                <w:rFonts w:ascii="Tahoma" w:hAnsi="Tahoma" w:cs="Tahoma"/>
                <w:sz w:val="24"/>
                <w:szCs w:val="24"/>
              </w:rPr>
              <w:t>escribe las conclusiones de cada experiencia</w:t>
            </w:r>
            <w:r w:rsidR="003C25A5">
              <w:rPr>
                <w:rFonts w:ascii="Tahoma" w:hAnsi="Tahoma" w:cs="Tahoma"/>
                <w:sz w:val="24"/>
                <w:szCs w:val="24"/>
              </w:rPr>
              <w:t>, comparte el informe a Classroom para socializarlas con tus compañeros en la clase. Puedes apoyarte en los videos propuestos para exponer tus resultados y conclusiones.</w:t>
            </w:r>
          </w:p>
          <w:p w14:paraId="46D7C960" w14:textId="77777777" w:rsidR="00F06507" w:rsidRDefault="00F06507" w:rsidP="0001693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04C0ABB" w14:textId="6584F0E4" w:rsidR="00016939" w:rsidRPr="00016939" w:rsidRDefault="00016939" w:rsidP="006551BC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78C4" w:rsidRPr="009E0E4E" w14:paraId="78D87A23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D44F0D9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Webgrafía/material fotocopiado (Anexo)</w:t>
            </w:r>
          </w:p>
        </w:tc>
      </w:tr>
      <w:tr w:rsidR="00AD78C4" w:rsidRPr="009E0E4E" w14:paraId="602837E1" w14:textId="77777777" w:rsidTr="00152780">
        <w:trPr>
          <w:trHeight w:val="2164"/>
        </w:trPr>
        <w:tc>
          <w:tcPr>
            <w:tcW w:w="10459" w:type="dxa"/>
            <w:vAlign w:val="center"/>
          </w:tcPr>
          <w:p w14:paraId="4AD05696" w14:textId="663470FE" w:rsidR="00F06507" w:rsidRPr="00F06507" w:rsidRDefault="00F06507" w:rsidP="00016939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9445EDE" w14:textId="30F8BF92" w:rsidR="00152780" w:rsidRPr="00016939" w:rsidRDefault="00016939" w:rsidP="0001693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3C25A5"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Video A</w:t>
            </w:r>
            <w:r w:rsidR="003C25A5" w:rsidRPr="00016939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52780" w:rsidRPr="00016939">
              <w:rPr>
                <w:rFonts w:ascii="Tahoma" w:hAnsi="Tahoma" w:cs="Tahoma"/>
                <w:sz w:val="24"/>
                <w:szCs w:val="24"/>
              </w:rPr>
              <w:t xml:space="preserve">Refracción de la luz: </w:t>
            </w:r>
            <w:hyperlink r:id="rId10" w:history="1">
              <w:r w:rsidR="00152780" w:rsidRPr="00016939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https://www.youtube.com/watch?v=t4iSY03-MSM</w:t>
              </w:r>
            </w:hyperlink>
          </w:p>
          <w:p w14:paraId="6EF82D8F" w14:textId="6BA10FFF" w:rsidR="00152780" w:rsidRPr="00016939" w:rsidRDefault="003C25A5" w:rsidP="0001693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6939">
              <w:rPr>
                <w:rFonts w:ascii="Tahoma" w:hAnsi="Tahoma" w:cs="Tahoma"/>
                <w:b/>
                <w:bCs/>
                <w:sz w:val="24"/>
                <w:szCs w:val="24"/>
              </w:rPr>
              <w:t>Video B</w:t>
            </w:r>
            <w:r w:rsidRPr="00016939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52780" w:rsidRPr="00016939">
              <w:rPr>
                <w:rFonts w:ascii="Tahoma" w:hAnsi="Tahoma" w:cs="Tahoma"/>
                <w:sz w:val="24"/>
                <w:szCs w:val="24"/>
              </w:rPr>
              <w:t xml:space="preserve">Reflexión de la luz: </w:t>
            </w:r>
            <w:hyperlink r:id="rId11" w:history="1">
              <w:r w:rsidR="00152780" w:rsidRPr="00016939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https://www.youtube.com/watch?v=KkbBfAnZF1o</w:t>
              </w:r>
            </w:hyperlink>
          </w:p>
          <w:p w14:paraId="41F8A8A8" w14:textId="77777777" w:rsidR="00152780" w:rsidRPr="00016939" w:rsidRDefault="00152780" w:rsidP="0001693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6939">
              <w:rPr>
                <w:rFonts w:ascii="Tahoma" w:hAnsi="Tahoma" w:cs="Tahoma"/>
                <w:sz w:val="24"/>
                <w:szCs w:val="24"/>
              </w:rPr>
              <w:t xml:space="preserve">Video reflexión y refracción de la luz: </w:t>
            </w:r>
            <w:hyperlink r:id="rId12" w:history="1">
              <w:r w:rsidRPr="00016939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https://www.youtube.com/watch?v=khCrgi80IPU</w:t>
              </w:r>
            </w:hyperlink>
          </w:p>
          <w:p w14:paraId="23D29198" w14:textId="561D349F" w:rsidR="00AD78C4" w:rsidRPr="009E0E4E" w:rsidRDefault="00152780" w:rsidP="001527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 xml:space="preserve">                       </w:t>
            </w:r>
            <w:hyperlink r:id="rId13" w:history="1">
              <w:r w:rsidRPr="00D71685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https://www.portaleducativo.net/tercero-basico/780/La-luz-reflexion-y-refraccion</w:t>
              </w:r>
            </w:hyperlink>
          </w:p>
        </w:tc>
      </w:tr>
      <w:tr w:rsidR="00AD78C4" w:rsidRPr="009E0E4E" w14:paraId="1DE17A04" w14:textId="77777777" w:rsidTr="00D71E8B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01F48D68" w14:textId="77777777" w:rsidR="00AD78C4" w:rsidRPr="009E0E4E" w:rsidRDefault="00AD78C4" w:rsidP="00D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Criterios de Evaluación </w:t>
            </w:r>
          </w:p>
        </w:tc>
      </w:tr>
      <w:tr w:rsidR="00AD78C4" w:rsidRPr="009E0E4E" w14:paraId="600B23B9" w14:textId="77777777" w:rsidTr="006551BC">
        <w:trPr>
          <w:trHeight w:val="1481"/>
        </w:trPr>
        <w:tc>
          <w:tcPr>
            <w:tcW w:w="10459" w:type="dxa"/>
            <w:vAlign w:val="center"/>
          </w:tcPr>
          <w:p w14:paraId="08074A0B" w14:textId="758BD6B3" w:rsidR="00D26003" w:rsidRDefault="00D26003" w:rsidP="00D2600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Buena consulta y selección de información para la elaboración de las actividades.</w:t>
            </w:r>
          </w:p>
          <w:p w14:paraId="45CEF4C6" w14:textId="77777777" w:rsidR="00AD78C4" w:rsidRDefault="00D26003" w:rsidP="00D2600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Elaboración de un buen material visual para la exposición del tema.</w:t>
            </w:r>
          </w:p>
          <w:p w14:paraId="35A27DD3" w14:textId="77777777" w:rsidR="00D26003" w:rsidRDefault="00D26003" w:rsidP="00D2600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Preparación del tema para la sustentación.</w:t>
            </w:r>
          </w:p>
          <w:p w14:paraId="6E12BDE0" w14:textId="5936E149" w:rsidR="00D26003" w:rsidRPr="00D26003" w:rsidRDefault="00D26003" w:rsidP="00D2600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Análisis de los resultados de las prácticas y conclusiones sobre lo trabajado.</w:t>
            </w:r>
          </w:p>
        </w:tc>
      </w:tr>
    </w:tbl>
    <w:p w14:paraId="26665909" w14:textId="77777777" w:rsidR="00AD78C4" w:rsidRPr="009E0E4E" w:rsidRDefault="00AD78C4" w:rsidP="00AD78C4">
      <w:pPr>
        <w:rPr>
          <w:rFonts w:ascii="Tahoma" w:hAnsi="Tahoma" w:cs="Tahoma"/>
          <w:sz w:val="24"/>
          <w:szCs w:val="24"/>
        </w:rPr>
      </w:pPr>
    </w:p>
    <w:p w14:paraId="3F72662B" w14:textId="77777777" w:rsidR="00AD78C4" w:rsidRPr="009E0E4E" w:rsidRDefault="00AD78C4" w:rsidP="00AD78C4">
      <w:pPr>
        <w:rPr>
          <w:rFonts w:ascii="Tahoma" w:hAnsi="Tahoma" w:cs="Tahoma"/>
          <w:sz w:val="24"/>
          <w:szCs w:val="24"/>
        </w:rPr>
      </w:pPr>
    </w:p>
    <w:p w14:paraId="72194E96" w14:textId="77777777" w:rsidR="00FB7094" w:rsidRDefault="00FB7094"/>
    <w:sectPr w:rsidR="00FB7094" w:rsidSect="003A693E">
      <w:headerReference w:type="default" r:id="rId14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E654" w14:textId="77777777" w:rsidR="00000000" w:rsidRDefault="002B00FB">
      <w:pPr>
        <w:spacing w:line="240" w:lineRule="auto"/>
      </w:pPr>
      <w:r>
        <w:separator/>
      </w:r>
    </w:p>
  </w:endnote>
  <w:endnote w:type="continuationSeparator" w:id="0">
    <w:p w14:paraId="39BAF09D" w14:textId="77777777" w:rsidR="00000000" w:rsidRDefault="002B0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F9F9" w14:textId="77777777" w:rsidR="00000000" w:rsidRDefault="002B00FB">
      <w:pPr>
        <w:spacing w:line="240" w:lineRule="auto"/>
      </w:pPr>
      <w:r>
        <w:separator/>
      </w:r>
    </w:p>
  </w:footnote>
  <w:footnote w:type="continuationSeparator" w:id="0">
    <w:p w14:paraId="1D9ACEB9" w14:textId="77777777" w:rsidR="00000000" w:rsidRDefault="002B0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D84B" w14:textId="77777777" w:rsidR="000F6ADD" w:rsidRDefault="002B0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932"/>
    <w:multiLevelType w:val="hybridMultilevel"/>
    <w:tmpl w:val="E6B8E624"/>
    <w:lvl w:ilvl="0" w:tplc="912AA1DE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F15"/>
    <w:multiLevelType w:val="hybridMultilevel"/>
    <w:tmpl w:val="4B5A2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DE1"/>
    <w:multiLevelType w:val="hybridMultilevel"/>
    <w:tmpl w:val="E370C9C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675B"/>
    <w:multiLevelType w:val="hybridMultilevel"/>
    <w:tmpl w:val="BB427D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B32"/>
    <w:multiLevelType w:val="hybridMultilevel"/>
    <w:tmpl w:val="5DA874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4DCD"/>
    <w:multiLevelType w:val="hybridMultilevel"/>
    <w:tmpl w:val="FD240EA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4"/>
    <w:rsid w:val="00016939"/>
    <w:rsid w:val="001378D2"/>
    <w:rsid w:val="00152780"/>
    <w:rsid w:val="00206854"/>
    <w:rsid w:val="002316B3"/>
    <w:rsid w:val="002B00FB"/>
    <w:rsid w:val="002B1717"/>
    <w:rsid w:val="003C25A5"/>
    <w:rsid w:val="00563D26"/>
    <w:rsid w:val="005769F5"/>
    <w:rsid w:val="005B480D"/>
    <w:rsid w:val="006551BC"/>
    <w:rsid w:val="00744218"/>
    <w:rsid w:val="00AD78C4"/>
    <w:rsid w:val="00B665DD"/>
    <w:rsid w:val="00B97784"/>
    <w:rsid w:val="00CA6B1B"/>
    <w:rsid w:val="00D20FA4"/>
    <w:rsid w:val="00D26003"/>
    <w:rsid w:val="00F06507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273E"/>
  <w15:chartTrackingRefBased/>
  <w15:docId w15:val="{0E98625A-F829-4003-B367-C73023D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78C4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42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278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educativo.net/tercero-basico/780/La-luz-reflexion-y-refracc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manosalva@sabiocaldas.edu.co" TargetMode="External"/><Relationship Id="rId12" Type="http://schemas.openxmlformats.org/officeDocument/2006/relationships/hyperlink" Target="https://www.youtube.com/watch?v=khCrgi80I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kbBfAnZF1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4iSY03-MS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15</cp:revision>
  <dcterms:created xsi:type="dcterms:W3CDTF">2021-03-25T06:29:00Z</dcterms:created>
  <dcterms:modified xsi:type="dcterms:W3CDTF">2021-03-26T06:10:00Z</dcterms:modified>
</cp:coreProperties>
</file>