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C48" w:rsidRDefault="00686C48" w:rsidP="00686C48">
      <w:pPr>
        <w:rPr>
          <w:rFonts w:ascii="Tahoma" w:eastAsia="Tahoma" w:hAnsi="Tahoma" w:cs="Tahoma"/>
          <w:b/>
          <w:i/>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6"/>
        <w:gridCol w:w="5968"/>
        <w:gridCol w:w="971"/>
        <w:gridCol w:w="2138"/>
      </w:tblGrid>
      <w:tr w:rsidR="00686C48" w:rsidTr="002B7297">
        <w:trPr>
          <w:trHeight w:val="128"/>
        </w:trPr>
        <w:tc>
          <w:tcPr>
            <w:tcW w:w="1266" w:type="dxa"/>
            <w:vMerge w:val="restart"/>
          </w:tcPr>
          <w:p w:rsidR="00686C48" w:rsidRDefault="00686C48" w:rsidP="002B7297">
            <w:pPr>
              <w:tabs>
                <w:tab w:val="left" w:pos="450"/>
                <w:tab w:val="center" w:pos="598"/>
              </w:tabs>
              <w:rPr>
                <w:rFonts w:ascii="Tahoma" w:eastAsia="Tahoma" w:hAnsi="Tahoma" w:cs="Tahoma"/>
                <w:b/>
              </w:rPr>
            </w:pPr>
            <w:r>
              <w:rPr>
                <w:rFonts w:ascii="Tahoma" w:eastAsia="Tahoma" w:hAnsi="Tahoma" w:cs="Tahoma"/>
                <w:b/>
              </w:rPr>
              <w:tab/>
            </w:r>
            <w:r>
              <w:rPr>
                <w:rFonts w:ascii="Tahoma" w:eastAsia="Tahoma" w:hAnsi="Tahoma" w:cs="Tahoma"/>
                <w:b/>
              </w:rPr>
              <w:tab/>
            </w:r>
            <w:r>
              <w:rPr>
                <w:noProof/>
              </w:rPr>
              <w:drawing>
                <wp:anchor distT="0" distB="0" distL="114300" distR="114300" simplePos="0" relativeHeight="251659264" behindDoc="0" locked="0" layoutInCell="1" hidden="0" allowOverlap="1" wp14:anchorId="54D883C5" wp14:editId="11440984">
                  <wp:simplePos x="0" y="0"/>
                  <wp:positionH relativeFrom="column">
                    <wp:posOffset>-46348</wp:posOffset>
                  </wp:positionH>
                  <wp:positionV relativeFrom="paragraph">
                    <wp:posOffset>98425</wp:posOffset>
                  </wp:positionV>
                  <wp:extent cx="700467" cy="420840"/>
                  <wp:effectExtent l="0" t="0" r="0" b="0"/>
                  <wp:wrapNone/>
                  <wp:docPr id="15" name="image2.jpg" descr="GSC logo para plantilla"/>
                  <wp:cNvGraphicFramePr/>
                  <a:graphic xmlns:a="http://schemas.openxmlformats.org/drawingml/2006/main">
                    <a:graphicData uri="http://schemas.openxmlformats.org/drawingml/2006/picture">
                      <pic:pic xmlns:pic="http://schemas.openxmlformats.org/drawingml/2006/picture">
                        <pic:nvPicPr>
                          <pic:cNvPr id="0" name="image2.jpg" descr="GSC logo para plantilla"/>
                          <pic:cNvPicPr preferRelativeResize="0"/>
                        </pic:nvPicPr>
                        <pic:blipFill>
                          <a:blip r:embed="rId4"/>
                          <a:srcRect l="-2082" t="-7299"/>
                          <a:stretch>
                            <a:fillRect/>
                          </a:stretch>
                        </pic:blipFill>
                        <pic:spPr>
                          <a:xfrm>
                            <a:off x="0" y="0"/>
                            <a:ext cx="700467" cy="420840"/>
                          </a:xfrm>
                          <a:prstGeom prst="rect">
                            <a:avLst/>
                          </a:prstGeom>
                          <a:ln/>
                        </pic:spPr>
                      </pic:pic>
                    </a:graphicData>
                  </a:graphic>
                </wp:anchor>
              </w:drawing>
            </w:r>
          </w:p>
          <w:p w:rsidR="00686C48" w:rsidRDefault="00686C48" w:rsidP="002B7297">
            <w:pPr>
              <w:rPr>
                <w:rFonts w:ascii="Tahoma" w:eastAsia="Tahoma" w:hAnsi="Tahoma" w:cs="Tahoma"/>
              </w:rPr>
            </w:pPr>
          </w:p>
          <w:p w:rsidR="00686C48" w:rsidRDefault="00686C48" w:rsidP="002B7297">
            <w:pPr>
              <w:rPr>
                <w:rFonts w:ascii="Tahoma" w:eastAsia="Tahoma" w:hAnsi="Tahoma" w:cs="Tahoma"/>
              </w:rPr>
            </w:pPr>
          </w:p>
          <w:p w:rsidR="00686C48" w:rsidRDefault="00686C48" w:rsidP="002B7297">
            <w:pPr>
              <w:tabs>
                <w:tab w:val="left" w:pos="1050"/>
              </w:tabs>
              <w:rPr>
                <w:rFonts w:ascii="Tahoma" w:eastAsia="Tahoma" w:hAnsi="Tahoma" w:cs="Tahoma"/>
              </w:rPr>
            </w:pPr>
            <w:r>
              <w:rPr>
                <w:rFonts w:ascii="Tahoma" w:eastAsia="Tahoma" w:hAnsi="Tahoma" w:cs="Tahoma"/>
              </w:rPr>
              <w:tab/>
            </w:r>
          </w:p>
        </w:tc>
        <w:tc>
          <w:tcPr>
            <w:tcW w:w="5968" w:type="dxa"/>
            <w:vMerge w:val="restart"/>
            <w:vAlign w:val="center"/>
          </w:tcPr>
          <w:p w:rsidR="00686C48" w:rsidRDefault="00686C48" w:rsidP="002B7297">
            <w:pPr>
              <w:jc w:val="center"/>
              <w:rPr>
                <w:rFonts w:ascii="Tahoma" w:eastAsia="Tahoma" w:hAnsi="Tahoma" w:cs="Tahoma"/>
                <w:b/>
              </w:rPr>
            </w:pPr>
            <w:r>
              <w:rPr>
                <w:rFonts w:ascii="Tahoma" w:eastAsia="Tahoma" w:hAnsi="Tahoma" w:cs="Tahoma"/>
                <w:b/>
              </w:rPr>
              <w:t>GIMNASIO SABIO CALDAS (IED)</w:t>
            </w:r>
          </w:p>
          <w:p w:rsidR="00686C48" w:rsidRDefault="00686C48" w:rsidP="002B7297">
            <w:pPr>
              <w:jc w:val="center"/>
              <w:rPr>
                <w:rFonts w:ascii="Tahoma" w:eastAsia="Tahoma" w:hAnsi="Tahoma" w:cs="Tahoma"/>
                <w:b/>
              </w:rPr>
            </w:pPr>
            <w:r>
              <w:rPr>
                <w:rFonts w:ascii="Tahoma" w:eastAsia="Tahoma" w:hAnsi="Tahoma" w:cs="Tahoma"/>
                <w:b/>
              </w:rPr>
              <w:t>Nuestra escuela: una opción para la vida</w:t>
            </w:r>
          </w:p>
          <w:p w:rsidR="00686C48" w:rsidRDefault="00686C48" w:rsidP="002B7297">
            <w:pPr>
              <w:jc w:val="center"/>
              <w:rPr>
                <w:rFonts w:ascii="Tahoma" w:eastAsia="Tahoma" w:hAnsi="Tahoma" w:cs="Tahoma"/>
              </w:rPr>
            </w:pPr>
            <w:r>
              <w:rPr>
                <w:rFonts w:ascii="Tahoma" w:eastAsia="Tahoma" w:hAnsi="Tahoma" w:cs="Tahoma"/>
                <w:b/>
              </w:rPr>
              <w:t>PLAN ESCOLAR NO PRESENCIAL</w:t>
            </w:r>
          </w:p>
        </w:tc>
        <w:tc>
          <w:tcPr>
            <w:tcW w:w="971" w:type="dxa"/>
            <w:vAlign w:val="center"/>
          </w:tcPr>
          <w:p w:rsidR="00686C48" w:rsidRDefault="00686C48" w:rsidP="002B7297">
            <w:pPr>
              <w:jc w:val="center"/>
              <w:rPr>
                <w:rFonts w:ascii="Tahoma" w:eastAsia="Tahoma" w:hAnsi="Tahoma" w:cs="Tahoma"/>
              </w:rPr>
            </w:pPr>
            <w:r>
              <w:rPr>
                <w:rFonts w:ascii="Tahoma" w:eastAsia="Tahoma" w:hAnsi="Tahoma" w:cs="Tahoma"/>
              </w:rPr>
              <w:t>Código</w:t>
            </w:r>
          </w:p>
        </w:tc>
        <w:tc>
          <w:tcPr>
            <w:tcW w:w="2138" w:type="dxa"/>
            <w:vAlign w:val="center"/>
          </w:tcPr>
          <w:p w:rsidR="00686C48" w:rsidRDefault="00686C48" w:rsidP="002B7297">
            <w:pPr>
              <w:jc w:val="center"/>
              <w:rPr>
                <w:rFonts w:ascii="Tahoma" w:eastAsia="Tahoma" w:hAnsi="Tahoma" w:cs="Tahoma"/>
              </w:rPr>
            </w:pPr>
            <w:r>
              <w:rPr>
                <w:rFonts w:ascii="Tahoma" w:eastAsia="Tahoma" w:hAnsi="Tahoma" w:cs="Tahoma"/>
              </w:rPr>
              <w:t>PENP - 01</w:t>
            </w:r>
          </w:p>
        </w:tc>
      </w:tr>
      <w:tr w:rsidR="00686C48" w:rsidTr="002B7297">
        <w:trPr>
          <w:trHeight w:val="102"/>
        </w:trPr>
        <w:tc>
          <w:tcPr>
            <w:tcW w:w="1266" w:type="dxa"/>
            <w:vMerge/>
          </w:tcPr>
          <w:p w:rsidR="00686C48" w:rsidRDefault="00686C48" w:rsidP="002B7297">
            <w:pPr>
              <w:widowControl w:val="0"/>
              <w:pBdr>
                <w:top w:val="nil"/>
                <w:left w:val="nil"/>
                <w:bottom w:val="nil"/>
                <w:right w:val="nil"/>
                <w:between w:val="nil"/>
              </w:pBdr>
              <w:rPr>
                <w:rFonts w:ascii="Tahoma" w:eastAsia="Tahoma" w:hAnsi="Tahoma" w:cs="Tahoma"/>
              </w:rPr>
            </w:pPr>
          </w:p>
        </w:tc>
        <w:tc>
          <w:tcPr>
            <w:tcW w:w="5968" w:type="dxa"/>
            <w:vMerge/>
            <w:vAlign w:val="center"/>
          </w:tcPr>
          <w:p w:rsidR="00686C48" w:rsidRDefault="00686C48" w:rsidP="002B7297">
            <w:pPr>
              <w:widowControl w:val="0"/>
              <w:pBdr>
                <w:top w:val="nil"/>
                <w:left w:val="nil"/>
                <w:bottom w:val="nil"/>
                <w:right w:val="nil"/>
                <w:between w:val="nil"/>
              </w:pBdr>
              <w:rPr>
                <w:rFonts w:ascii="Tahoma" w:eastAsia="Tahoma" w:hAnsi="Tahoma" w:cs="Tahoma"/>
              </w:rPr>
            </w:pPr>
          </w:p>
        </w:tc>
        <w:tc>
          <w:tcPr>
            <w:tcW w:w="971" w:type="dxa"/>
            <w:vAlign w:val="center"/>
          </w:tcPr>
          <w:p w:rsidR="00686C48" w:rsidRDefault="00686C48" w:rsidP="002B7297">
            <w:pPr>
              <w:jc w:val="center"/>
              <w:rPr>
                <w:rFonts w:ascii="Tahoma" w:eastAsia="Tahoma" w:hAnsi="Tahoma" w:cs="Tahoma"/>
              </w:rPr>
            </w:pPr>
            <w:r>
              <w:rPr>
                <w:rFonts w:ascii="Tahoma" w:eastAsia="Tahoma" w:hAnsi="Tahoma" w:cs="Tahoma"/>
              </w:rPr>
              <w:t xml:space="preserve">Versión </w:t>
            </w:r>
          </w:p>
        </w:tc>
        <w:tc>
          <w:tcPr>
            <w:tcW w:w="2138" w:type="dxa"/>
            <w:vAlign w:val="center"/>
          </w:tcPr>
          <w:p w:rsidR="00686C48" w:rsidRDefault="00686C48" w:rsidP="002B7297">
            <w:pPr>
              <w:jc w:val="center"/>
              <w:rPr>
                <w:rFonts w:ascii="Tahoma" w:eastAsia="Tahoma" w:hAnsi="Tahoma" w:cs="Tahoma"/>
              </w:rPr>
            </w:pPr>
            <w:r>
              <w:rPr>
                <w:rFonts w:ascii="Tahoma" w:eastAsia="Tahoma" w:hAnsi="Tahoma" w:cs="Tahoma"/>
              </w:rPr>
              <w:t>001</w:t>
            </w:r>
          </w:p>
        </w:tc>
      </w:tr>
      <w:tr w:rsidR="00686C48" w:rsidTr="002B7297">
        <w:trPr>
          <w:trHeight w:val="185"/>
        </w:trPr>
        <w:tc>
          <w:tcPr>
            <w:tcW w:w="1266" w:type="dxa"/>
            <w:vMerge/>
          </w:tcPr>
          <w:p w:rsidR="00686C48" w:rsidRDefault="00686C48" w:rsidP="002B7297">
            <w:pPr>
              <w:widowControl w:val="0"/>
              <w:pBdr>
                <w:top w:val="nil"/>
                <w:left w:val="nil"/>
                <w:bottom w:val="nil"/>
                <w:right w:val="nil"/>
                <w:between w:val="nil"/>
              </w:pBdr>
              <w:rPr>
                <w:rFonts w:ascii="Tahoma" w:eastAsia="Tahoma" w:hAnsi="Tahoma" w:cs="Tahoma"/>
              </w:rPr>
            </w:pPr>
          </w:p>
        </w:tc>
        <w:tc>
          <w:tcPr>
            <w:tcW w:w="5968" w:type="dxa"/>
            <w:vMerge/>
            <w:vAlign w:val="center"/>
          </w:tcPr>
          <w:p w:rsidR="00686C48" w:rsidRDefault="00686C48" w:rsidP="002B7297">
            <w:pPr>
              <w:widowControl w:val="0"/>
              <w:pBdr>
                <w:top w:val="nil"/>
                <w:left w:val="nil"/>
                <w:bottom w:val="nil"/>
                <w:right w:val="nil"/>
                <w:between w:val="nil"/>
              </w:pBdr>
              <w:rPr>
                <w:rFonts w:ascii="Tahoma" w:eastAsia="Tahoma" w:hAnsi="Tahoma" w:cs="Tahoma"/>
              </w:rPr>
            </w:pPr>
          </w:p>
        </w:tc>
        <w:tc>
          <w:tcPr>
            <w:tcW w:w="971" w:type="dxa"/>
            <w:vAlign w:val="center"/>
          </w:tcPr>
          <w:p w:rsidR="00686C48" w:rsidRDefault="00686C48" w:rsidP="002B7297">
            <w:pPr>
              <w:jc w:val="center"/>
              <w:rPr>
                <w:rFonts w:ascii="Tahoma" w:eastAsia="Tahoma" w:hAnsi="Tahoma" w:cs="Tahoma"/>
              </w:rPr>
            </w:pPr>
            <w:r>
              <w:rPr>
                <w:rFonts w:ascii="Tahoma" w:eastAsia="Tahoma" w:hAnsi="Tahoma" w:cs="Tahoma"/>
              </w:rPr>
              <w:t>Fecha</w:t>
            </w:r>
          </w:p>
        </w:tc>
        <w:tc>
          <w:tcPr>
            <w:tcW w:w="2138" w:type="dxa"/>
            <w:vAlign w:val="center"/>
          </w:tcPr>
          <w:p w:rsidR="00686C48" w:rsidRDefault="00686C48" w:rsidP="002B7297">
            <w:pPr>
              <w:jc w:val="center"/>
              <w:rPr>
                <w:rFonts w:ascii="Tahoma" w:eastAsia="Tahoma" w:hAnsi="Tahoma" w:cs="Tahoma"/>
              </w:rPr>
            </w:pPr>
            <w:r>
              <w:rPr>
                <w:rFonts w:ascii="Tahoma" w:eastAsia="Tahoma" w:hAnsi="Tahoma" w:cs="Tahoma"/>
              </w:rPr>
              <w:t>18/03/2020</w:t>
            </w:r>
          </w:p>
        </w:tc>
      </w:tr>
      <w:tr w:rsidR="00686C48" w:rsidTr="002B7297">
        <w:trPr>
          <w:trHeight w:val="78"/>
        </w:trPr>
        <w:tc>
          <w:tcPr>
            <w:tcW w:w="1266" w:type="dxa"/>
            <w:vMerge/>
          </w:tcPr>
          <w:p w:rsidR="00686C48" w:rsidRDefault="00686C48" w:rsidP="002B7297">
            <w:pPr>
              <w:widowControl w:val="0"/>
              <w:pBdr>
                <w:top w:val="nil"/>
                <w:left w:val="nil"/>
                <w:bottom w:val="nil"/>
                <w:right w:val="nil"/>
                <w:between w:val="nil"/>
              </w:pBdr>
              <w:rPr>
                <w:rFonts w:ascii="Tahoma" w:eastAsia="Tahoma" w:hAnsi="Tahoma" w:cs="Tahoma"/>
              </w:rPr>
            </w:pPr>
          </w:p>
        </w:tc>
        <w:tc>
          <w:tcPr>
            <w:tcW w:w="5968" w:type="dxa"/>
            <w:vMerge/>
            <w:vAlign w:val="center"/>
          </w:tcPr>
          <w:p w:rsidR="00686C48" w:rsidRDefault="00686C48" w:rsidP="002B7297">
            <w:pPr>
              <w:widowControl w:val="0"/>
              <w:pBdr>
                <w:top w:val="nil"/>
                <w:left w:val="nil"/>
                <w:bottom w:val="nil"/>
                <w:right w:val="nil"/>
                <w:between w:val="nil"/>
              </w:pBdr>
              <w:rPr>
                <w:rFonts w:ascii="Tahoma" w:eastAsia="Tahoma" w:hAnsi="Tahoma" w:cs="Tahoma"/>
              </w:rPr>
            </w:pPr>
          </w:p>
        </w:tc>
        <w:tc>
          <w:tcPr>
            <w:tcW w:w="971" w:type="dxa"/>
            <w:vAlign w:val="center"/>
          </w:tcPr>
          <w:p w:rsidR="00686C48" w:rsidRDefault="00686C48" w:rsidP="002B7297">
            <w:pPr>
              <w:jc w:val="center"/>
              <w:rPr>
                <w:rFonts w:ascii="Tahoma" w:eastAsia="Tahoma" w:hAnsi="Tahoma" w:cs="Tahoma"/>
              </w:rPr>
            </w:pPr>
            <w:r>
              <w:rPr>
                <w:rFonts w:ascii="Tahoma" w:eastAsia="Tahoma" w:hAnsi="Tahoma" w:cs="Tahoma"/>
              </w:rPr>
              <w:t>Proceso</w:t>
            </w:r>
          </w:p>
        </w:tc>
        <w:tc>
          <w:tcPr>
            <w:tcW w:w="2138" w:type="dxa"/>
            <w:vAlign w:val="center"/>
          </w:tcPr>
          <w:p w:rsidR="00686C48" w:rsidRDefault="00686C48" w:rsidP="002B7297">
            <w:pPr>
              <w:jc w:val="center"/>
              <w:rPr>
                <w:rFonts w:ascii="Tahoma" w:eastAsia="Tahoma" w:hAnsi="Tahoma" w:cs="Tahoma"/>
              </w:rPr>
            </w:pPr>
            <w:r>
              <w:rPr>
                <w:rFonts w:ascii="Tahoma" w:eastAsia="Tahoma" w:hAnsi="Tahoma" w:cs="Tahoma"/>
              </w:rPr>
              <w:t>Gestión Académica</w:t>
            </w:r>
          </w:p>
        </w:tc>
      </w:tr>
    </w:tbl>
    <w:p w:rsidR="00686C48" w:rsidRDefault="00686C48" w:rsidP="00686C48">
      <w:pPr>
        <w:widowControl w:val="0"/>
        <w:rPr>
          <w:rFonts w:ascii="Tahoma" w:eastAsia="Tahoma" w:hAnsi="Tahoma" w:cs="Tahoma"/>
        </w:rPr>
      </w:pPr>
    </w:p>
    <w:tbl>
      <w:tblPr>
        <w:tblW w:w="10515"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5"/>
        <w:gridCol w:w="213"/>
        <w:gridCol w:w="447"/>
        <w:gridCol w:w="120"/>
        <w:gridCol w:w="105"/>
        <w:gridCol w:w="2355"/>
        <w:gridCol w:w="825"/>
        <w:gridCol w:w="2190"/>
        <w:gridCol w:w="240"/>
        <w:gridCol w:w="1275"/>
        <w:gridCol w:w="1530"/>
      </w:tblGrid>
      <w:tr w:rsidR="00686C48" w:rsidTr="002B7297">
        <w:tc>
          <w:tcPr>
            <w:tcW w:w="1428" w:type="dxa"/>
            <w:gridSpan w:val="2"/>
            <w:shd w:val="clear" w:color="auto" w:fill="D9D9D9"/>
          </w:tcPr>
          <w:p w:rsidR="00686C48" w:rsidRDefault="00686C48" w:rsidP="002B7297">
            <w:pPr>
              <w:rPr>
                <w:rFonts w:ascii="Tahoma" w:eastAsia="Tahoma" w:hAnsi="Tahoma" w:cs="Tahoma"/>
                <w:b/>
              </w:rPr>
            </w:pPr>
            <w:r>
              <w:rPr>
                <w:rFonts w:ascii="Tahoma" w:eastAsia="Tahoma" w:hAnsi="Tahoma" w:cs="Tahoma"/>
                <w:b/>
              </w:rPr>
              <w:t>D</w:t>
            </w:r>
            <w:r>
              <w:rPr>
                <w:rFonts w:ascii="Tahoma" w:eastAsia="Tahoma" w:hAnsi="Tahoma" w:cs="Tahoma"/>
                <w:b/>
                <w:shd w:val="clear" w:color="auto" w:fill="D9D9D9"/>
              </w:rPr>
              <w:t>OCENTE</w:t>
            </w:r>
          </w:p>
        </w:tc>
        <w:tc>
          <w:tcPr>
            <w:tcW w:w="6282" w:type="dxa"/>
            <w:gridSpan w:val="7"/>
          </w:tcPr>
          <w:p w:rsidR="00686C48" w:rsidRDefault="00686C48" w:rsidP="002B7297">
            <w:pPr>
              <w:rPr>
                <w:rFonts w:ascii="Tahoma" w:eastAsia="Tahoma" w:hAnsi="Tahoma" w:cs="Tahoma"/>
              </w:rPr>
            </w:pPr>
            <w:r>
              <w:rPr>
                <w:rFonts w:ascii="Tahoma" w:eastAsia="Tahoma" w:hAnsi="Tahoma" w:cs="Tahoma"/>
                <w:b/>
              </w:rPr>
              <w:t xml:space="preserve">Educación Física: </w:t>
            </w:r>
            <w:r>
              <w:rPr>
                <w:rFonts w:ascii="Tahoma" w:eastAsia="Tahoma" w:hAnsi="Tahoma" w:cs="Tahoma"/>
              </w:rPr>
              <w:t xml:space="preserve">Nelson González, Mónica Agudelo y </w:t>
            </w:r>
            <w:proofErr w:type="spellStart"/>
            <w:r>
              <w:rPr>
                <w:rFonts w:ascii="Tahoma" w:eastAsia="Tahoma" w:hAnsi="Tahoma" w:cs="Tahoma"/>
              </w:rPr>
              <w:t>Andrey</w:t>
            </w:r>
            <w:proofErr w:type="spellEnd"/>
            <w:r>
              <w:rPr>
                <w:rFonts w:ascii="Tahoma" w:eastAsia="Tahoma" w:hAnsi="Tahoma" w:cs="Tahoma"/>
              </w:rPr>
              <w:t xml:space="preserve"> Garzón </w:t>
            </w:r>
          </w:p>
        </w:tc>
        <w:tc>
          <w:tcPr>
            <w:tcW w:w="1275" w:type="dxa"/>
            <w:shd w:val="clear" w:color="auto" w:fill="D9D9D9"/>
          </w:tcPr>
          <w:p w:rsidR="00686C48" w:rsidRDefault="00686C48" w:rsidP="002B7297">
            <w:pPr>
              <w:rPr>
                <w:rFonts w:ascii="Tahoma" w:eastAsia="Tahoma" w:hAnsi="Tahoma" w:cs="Tahoma"/>
                <w:b/>
              </w:rPr>
            </w:pPr>
            <w:r>
              <w:rPr>
                <w:rFonts w:ascii="Tahoma" w:eastAsia="Tahoma" w:hAnsi="Tahoma" w:cs="Tahoma"/>
                <w:b/>
              </w:rPr>
              <w:t>GRADO</w:t>
            </w:r>
          </w:p>
        </w:tc>
        <w:tc>
          <w:tcPr>
            <w:tcW w:w="1530" w:type="dxa"/>
          </w:tcPr>
          <w:p w:rsidR="00686C48" w:rsidRDefault="00686C48" w:rsidP="002B7297">
            <w:pPr>
              <w:rPr>
                <w:rFonts w:ascii="Tahoma" w:eastAsia="Tahoma" w:hAnsi="Tahoma" w:cs="Tahoma"/>
              </w:rPr>
            </w:pPr>
            <w:r>
              <w:rPr>
                <w:rFonts w:ascii="Tahoma" w:eastAsia="Tahoma" w:hAnsi="Tahoma" w:cs="Tahoma"/>
              </w:rPr>
              <w:t>Quinto</w:t>
            </w:r>
          </w:p>
        </w:tc>
      </w:tr>
      <w:tr w:rsidR="00686C48" w:rsidTr="002B7297">
        <w:tc>
          <w:tcPr>
            <w:tcW w:w="1875" w:type="dxa"/>
            <w:gridSpan w:val="3"/>
            <w:shd w:val="clear" w:color="auto" w:fill="D9D9D9"/>
            <w:vAlign w:val="center"/>
          </w:tcPr>
          <w:p w:rsidR="00686C48" w:rsidRDefault="00686C48" w:rsidP="002B7297">
            <w:pPr>
              <w:jc w:val="center"/>
              <w:rPr>
                <w:rFonts w:ascii="Tahoma" w:eastAsia="Tahoma" w:hAnsi="Tahoma" w:cs="Tahoma"/>
                <w:b/>
              </w:rPr>
            </w:pPr>
            <w:r>
              <w:rPr>
                <w:rFonts w:ascii="Tahoma" w:eastAsia="Tahoma" w:hAnsi="Tahoma" w:cs="Tahoma"/>
                <w:b/>
              </w:rPr>
              <w:t>ASIGNATURA</w:t>
            </w:r>
          </w:p>
        </w:tc>
        <w:tc>
          <w:tcPr>
            <w:tcW w:w="8640" w:type="dxa"/>
            <w:gridSpan w:val="8"/>
          </w:tcPr>
          <w:p w:rsidR="00686C48" w:rsidRDefault="00686C48" w:rsidP="002B7297">
            <w:pPr>
              <w:rPr>
                <w:rFonts w:ascii="Tahoma" w:eastAsia="Tahoma" w:hAnsi="Tahoma" w:cs="Tahoma"/>
              </w:rPr>
            </w:pPr>
            <w:r>
              <w:rPr>
                <w:rFonts w:ascii="Tahoma" w:eastAsia="Tahoma" w:hAnsi="Tahoma" w:cs="Tahoma"/>
              </w:rPr>
              <w:t xml:space="preserve">Educación Física </w:t>
            </w:r>
          </w:p>
        </w:tc>
      </w:tr>
      <w:tr w:rsidR="00686C48" w:rsidRPr="004402E2" w:rsidTr="002B7297">
        <w:tc>
          <w:tcPr>
            <w:tcW w:w="2100" w:type="dxa"/>
            <w:gridSpan w:val="5"/>
            <w:shd w:val="clear" w:color="auto" w:fill="D9D9D9"/>
          </w:tcPr>
          <w:p w:rsidR="00686C48" w:rsidRDefault="00686C48" w:rsidP="002B7297">
            <w:pPr>
              <w:jc w:val="center"/>
              <w:rPr>
                <w:rFonts w:ascii="Tahoma" w:eastAsia="Tahoma" w:hAnsi="Tahoma" w:cs="Tahoma"/>
                <w:b/>
              </w:rPr>
            </w:pPr>
            <w:r>
              <w:rPr>
                <w:rFonts w:ascii="Tahoma" w:eastAsia="Tahoma" w:hAnsi="Tahoma" w:cs="Tahoma"/>
                <w:b/>
              </w:rPr>
              <w:t>Correo electrónico Contacto</w:t>
            </w:r>
          </w:p>
        </w:tc>
        <w:tc>
          <w:tcPr>
            <w:tcW w:w="8415" w:type="dxa"/>
            <w:gridSpan w:val="6"/>
          </w:tcPr>
          <w:p w:rsidR="00686C48" w:rsidRPr="00AF39E6" w:rsidRDefault="00686C48" w:rsidP="002B7297">
            <w:pPr>
              <w:rPr>
                <w:b/>
                <w:lang w:val="en-US"/>
              </w:rPr>
            </w:pPr>
            <w:r w:rsidRPr="00AF39E6">
              <w:rPr>
                <w:b/>
                <w:lang w:val="en-US"/>
              </w:rPr>
              <w:t xml:space="preserve"> </w:t>
            </w:r>
            <w:hyperlink r:id="rId5">
              <w:r w:rsidRPr="00AF39E6">
                <w:rPr>
                  <w:color w:val="0000FF"/>
                  <w:u w:val="single"/>
                  <w:lang w:val="en-US"/>
                </w:rPr>
                <w:t>nelson.gonzalez@sabiocaldas.edu.co</w:t>
              </w:r>
            </w:hyperlink>
          </w:p>
          <w:p w:rsidR="00686C48" w:rsidRPr="00AF39E6" w:rsidRDefault="00686C48" w:rsidP="002B7297">
            <w:pPr>
              <w:rPr>
                <w:rFonts w:ascii="Tahoma" w:eastAsia="Tahoma" w:hAnsi="Tahoma" w:cs="Tahoma"/>
                <w:lang w:val="en-US"/>
              </w:rPr>
            </w:pPr>
            <w:r w:rsidRPr="00AF39E6">
              <w:rPr>
                <w:b/>
                <w:lang w:val="en-US"/>
              </w:rPr>
              <w:t xml:space="preserve">  </w:t>
            </w:r>
            <w:hyperlink r:id="rId6">
              <w:r w:rsidRPr="00AF39E6">
                <w:rPr>
                  <w:rFonts w:ascii="Tahoma" w:eastAsia="Tahoma" w:hAnsi="Tahoma" w:cs="Tahoma"/>
                  <w:color w:val="1155CC"/>
                  <w:u w:val="single"/>
                  <w:lang w:val="en-US"/>
                </w:rPr>
                <w:t>monica.agudelo@sabiocaldas.edu.co</w:t>
              </w:r>
            </w:hyperlink>
            <w:r w:rsidRPr="00AF39E6">
              <w:rPr>
                <w:rFonts w:ascii="Tahoma" w:eastAsia="Tahoma" w:hAnsi="Tahoma" w:cs="Tahoma"/>
                <w:lang w:val="en-US"/>
              </w:rPr>
              <w:t xml:space="preserve">  </w:t>
            </w:r>
          </w:p>
          <w:p w:rsidR="00686C48" w:rsidRPr="004402E2" w:rsidRDefault="00686C48" w:rsidP="002B7297">
            <w:pPr>
              <w:rPr>
                <w:rFonts w:ascii="Tahoma" w:eastAsia="Tahoma" w:hAnsi="Tahoma" w:cs="Tahoma"/>
                <w:lang w:val="en-US"/>
              </w:rPr>
            </w:pPr>
            <w:r w:rsidRPr="00AF39E6">
              <w:rPr>
                <w:rFonts w:ascii="Tahoma" w:eastAsia="Tahoma" w:hAnsi="Tahoma" w:cs="Tahoma"/>
                <w:lang w:val="en-US"/>
              </w:rPr>
              <w:t xml:space="preserve"> </w:t>
            </w:r>
            <w:hyperlink r:id="rId7">
              <w:r w:rsidRPr="00AF39E6">
                <w:rPr>
                  <w:rFonts w:ascii="Tahoma" w:eastAsia="Tahoma" w:hAnsi="Tahoma" w:cs="Tahoma"/>
                  <w:color w:val="1155CC"/>
                  <w:u w:val="single"/>
                  <w:lang w:val="en-US"/>
                </w:rPr>
                <w:t>andrey.garzon@sabiocaldas.edu.co</w:t>
              </w:r>
            </w:hyperlink>
          </w:p>
        </w:tc>
      </w:tr>
      <w:tr w:rsidR="00686C48" w:rsidTr="002B7297">
        <w:tc>
          <w:tcPr>
            <w:tcW w:w="1995" w:type="dxa"/>
            <w:gridSpan w:val="4"/>
            <w:shd w:val="clear" w:color="auto" w:fill="D9D9D9"/>
          </w:tcPr>
          <w:p w:rsidR="00686C48" w:rsidRDefault="00686C48" w:rsidP="002B7297">
            <w:pPr>
              <w:jc w:val="center"/>
              <w:rPr>
                <w:rFonts w:ascii="Tahoma" w:eastAsia="Tahoma" w:hAnsi="Tahoma" w:cs="Tahoma"/>
                <w:b/>
              </w:rPr>
            </w:pPr>
            <w:r>
              <w:rPr>
                <w:rFonts w:ascii="Tahoma" w:eastAsia="Tahoma" w:hAnsi="Tahoma" w:cs="Tahoma"/>
                <w:b/>
              </w:rPr>
              <w:t>Fecha de envío</w:t>
            </w:r>
          </w:p>
        </w:tc>
        <w:tc>
          <w:tcPr>
            <w:tcW w:w="3285" w:type="dxa"/>
            <w:gridSpan w:val="3"/>
          </w:tcPr>
          <w:p w:rsidR="00686C48" w:rsidRDefault="007873D4" w:rsidP="002B7297">
            <w:pPr>
              <w:rPr>
                <w:rFonts w:ascii="Tahoma" w:eastAsia="Tahoma" w:hAnsi="Tahoma" w:cs="Tahoma"/>
              </w:rPr>
            </w:pPr>
            <w:r>
              <w:rPr>
                <w:rFonts w:ascii="Tahoma" w:eastAsia="Tahoma" w:hAnsi="Tahoma" w:cs="Tahoma"/>
              </w:rPr>
              <w:t>29</w:t>
            </w:r>
            <w:r w:rsidR="00C80E09">
              <w:rPr>
                <w:rFonts w:ascii="Tahoma" w:eastAsia="Tahoma" w:hAnsi="Tahoma" w:cs="Tahoma"/>
              </w:rPr>
              <w:t xml:space="preserve"> de marzo del 2021</w:t>
            </w:r>
          </w:p>
        </w:tc>
        <w:tc>
          <w:tcPr>
            <w:tcW w:w="2190" w:type="dxa"/>
            <w:shd w:val="clear" w:color="auto" w:fill="D9D9D9"/>
          </w:tcPr>
          <w:p w:rsidR="00686C48" w:rsidRDefault="00686C48" w:rsidP="002B7297">
            <w:pPr>
              <w:jc w:val="center"/>
              <w:rPr>
                <w:rFonts w:ascii="Tahoma" w:eastAsia="Tahoma" w:hAnsi="Tahoma" w:cs="Tahoma"/>
                <w:b/>
              </w:rPr>
            </w:pPr>
            <w:r>
              <w:rPr>
                <w:rFonts w:ascii="Tahoma" w:eastAsia="Tahoma" w:hAnsi="Tahoma" w:cs="Tahoma"/>
                <w:b/>
              </w:rPr>
              <w:t>Fecha de entrega</w:t>
            </w:r>
          </w:p>
        </w:tc>
        <w:tc>
          <w:tcPr>
            <w:tcW w:w="3045" w:type="dxa"/>
            <w:gridSpan w:val="3"/>
          </w:tcPr>
          <w:p w:rsidR="00686C48" w:rsidRDefault="007873D4" w:rsidP="002B7297">
            <w:pPr>
              <w:rPr>
                <w:rFonts w:ascii="Tahoma" w:eastAsia="Tahoma" w:hAnsi="Tahoma" w:cs="Tahoma"/>
              </w:rPr>
            </w:pPr>
            <w:r>
              <w:rPr>
                <w:rFonts w:ascii="Tahoma" w:eastAsia="Tahoma" w:hAnsi="Tahoma" w:cs="Tahoma"/>
              </w:rPr>
              <w:t>2</w:t>
            </w:r>
            <w:bookmarkStart w:id="0" w:name="_GoBack"/>
            <w:bookmarkEnd w:id="0"/>
            <w:r w:rsidR="00C80E09">
              <w:rPr>
                <w:rFonts w:ascii="Tahoma" w:eastAsia="Tahoma" w:hAnsi="Tahoma" w:cs="Tahoma"/>
              </w:rPr>
              <w:t xml:space="preserve"> </w:t>
            </w:r>
            <w:r w:rsidR="00686C48">
              <w:rPr>
                <w:rFonts w:ascii="Tahoma" w:eastAsia="Tahoma" w:hAnsi="Tahoma" w:cs="Tahoma"/>
              </w:rPr>
              <w:t>de abril de 2021</w:t>
            </w:r>
          </w:p>
        </w:tc>
      </w:tr>
      <w:tr w:rsidR="00686C48" w:rsidTr="002B7297">
        <w:tc>
          <w:tcPr>
            <w:tcW w:w="4455" w:type="dxa"/>
            <w:gridSpan w:val="6"/>
            <w:shd w:val="clear" w:color="auto" w:fill="D9D9D9"/>
          </w:tcPr>
          <w:p w:rsidR="00686C48" w:rsidRDefault="00686C48" w:rsidP="002B7297">
            <w:pPr>
              <w:jc w:val="center"/>
              <w:rPr>
                <w:rFonts w:ascii="Tahoma" w:eastAsia="Tahoma" w:hAnsi="Tahoma" w:cs="Tahoma"/>
                <w:b/>
              </w:rPr>
            </w:pPr>
            <w:r>
              <w:rPr>
                <w:rFonts w:ascii="Tahoma" w:eastAsia="Tahoma" w:hAnsi="Tahoma" w:cs="Tahoma"/>
                <w:b/>
              </w:rPr>
              <w:t xml:space="preserve">Tiempo de ejecución de la actividad </w:t>
            </w:r>
          </w:p>
        </w:tc>
        <w:tc>
          <w:tcPr>
            <w:tcW w:w="6060" w:type="dxa"/>
            <w:gridSpan w:val="5"/>
          </w:tcPr>
          <w:p w:rsidR="00686C48" w:rsidRDefault="00686C48" w:rsidP="002B7297">
            <w:pPr>
              <w:jc w:val="center"/>
              <w:rPr>
                <w:rFonts w:ascii="Tahoma" w:eastAsia="Tahoma" w:hAnsi="Tahoma" w:cs="Tahoma"/>
              </w:rPr>
            </w:pPr>
            <w:r>
              <w:rPr>
                <w:rFonts w:ascii="Tahoma" w:eastAsia="Tahoma" w:hAnsi="Tahoma" w:cs="Tahoma"/>
              </w:rPr>
              <w:t>2 horas</w:t>
            </w:r>
          </w:p>
        </w:tc>
      </w:tr>
      <w:tr w:rsidR="00686C48" w:rsidTr="002B7297">
        <w:trPr>
          <w:trHeight w:val="316"/>
        </w:trPr>
        <w:tc>
          <w:tcPr>
            <w:tcW w:w="1215" w:type="dxa"/>
            <w:shd w:val="clear" w:color="auto" w:fill="D9D9D9"/>
          </w:tcPr>
          <w:p w:rsidR="00686C48" w:rsidRDefault="00686C48" w:rsidP="002B7297">
            <w:pPr>
              <w:jc w:val="center"/>
              <w:rPr>
                <w:rFonts w:ascii="Tahoma" w:eastAsia="Tahoma" w:hAnsi="Tahoma" w:cs="Tahoma"/>
                <w:b/>
              </w:rPr>
            </w:pPr>
            <w:r>
              <w:rPr>
                <w:rFonts w:ascii="Tahoma" w:eastAsia="Tahoma" w:hAnsi="Tahoma" w:cs="Tahoma"/>
                <w:b/>
              </w:rPr>
              <w:t>TEMA</w:t>
            </w:r>
          </w:p>
        </w:tc>
        <w:tc>
          <w:tcPr>
            <w:tcW w:w="9300" w:type="dxa"/>
            <w:gridSpan w:val="10"/>
          </w:tcPr>
          <w:p w:rsidR="00686C48" w:rsidRPr="006611E9" w:rsidRDefault="00686C48" w:rsidP="00BE6C2A">
            <w:pPr>
              <w:autoSpaceDE w:val="0"/>
              <w:autoSpaceDN w:val="0"/>
              <w:adjustRightInd w:val="0"/>
              <w:rPr>
                <w:rFonts w:ascii="Tahoma" w:hAnsi="Tahoma" w:cs="Tahoma"/>
              </w:rPr>
            </w:pPr>
            <w:r>
              <w:rPr>
                <w:rFonts w:ascii="Tahoma" w:hAnsi="Tahoma" w:cs="Tahoma"/>
              </w:rPr>
              <w:t>Plan de mejoramiento, Capacidades</w:t>
            </w:r>
            <w:r w:rsidR="003E5D01">
              <w:rPr>
                <w:rFonts w:ascii="Tahoma" w:hAnsi="Tahoma" w:cs="Tahoma"/>
              </w:rPr>
              <w:t xml:space="preserve"> coordinativas</w:t>
            </w:r>
          </w:p>
        </w:tc>
      </w:tr>
      <w:tr w:rsidR="00686C48" w:rsidTr="002B7297">
        <w:tc>
          <w:tcPr>
            <w:tcW w:w="10515" w:type="dxa"/>
            <w:gridSpan w:val="11"/>
            <w:shd w:val="clear" w:color="auto" w:fill="D9D9D9"/>
            <w:vAlign w:val="center"/>
          </w:tcPr>
          <w:p w:rsidR="00686C48" w:rsidRDefault="00686C48" w:rsidP="002B7297">
            <w:pPr>
              <w:jc w:val="center"/>
              <w:rPr>
                <w:rFonts w:ascii="Tahoma" w:eastAsia="Tahoma" w:hAnsi="Tahoma" w:cs="Tahoma"/>
                <w:b/>
              </w:rPr>
            </w:pPr>
            <w:r>
              <w:rPr>
                <w:rFonts w:ascii="Tahoma" w:eastAsia="Tahoma" w:hAnsi="Tahoma" w:cs="Tahoma"/>
                <w:b/>
                <w:shd w:val="clear" w:color="auto" w:fill="D9D9D9"/>
              </w:rPr>
              <w:t xml:space="preserve">Contextualización </w:t>
            </w:r>
          </w:p>
        </w:tc>
      </w:tr>
      <w:tr w:rsidR="00686C48" w:rsidTr="002B7297">
        <w:trPr>
          <w:trHeight w:val="1620"/>
        </w:trPr>
        <w:tc>
          <w:tcPr>
            <w:tcW w:w="10515" w:type="dxa"/>
            <w:gridSpan w:val="11"/>
            <w:vAlign w:val="center"/>
          </w:tcPr>
          <w:p w:rsidR="00686C48" w:rsidRDefault="00686C48" w:rsidP="002B7297">
            <w:pPr>
              <w:jc w:val="both"/>
              <w:rPr>
                <w:rFonts w:ascii="Tahoma" w:hAnsi="Tahoma" w:cs="Tahoma"/>
              </w:rPr>
            </w:pPr>
            <w:r>
              <w:rPr>
                <w:rFonts w:ascii="Tahoma" w:hAnsi="Tahoma" w:cs="Tahoma"/>
              </w:rPr>
              <w:t>La asignatura de Educación Física desde su compromiso por el movimiento, y la actividad física y recreativa ha encontrado que algunos estudiantes no han cumplido con los mínimos requeridos en sus competencias y por tal razón hemos diseñado un plan de mejoramiento que se ajuste a las necesidades de su desarrollo físico y su conducta motriz según su edad cronológica.</w:t>
            </w:r>
          </w:p>
          <w:p w:rsidR="00686C48" w:rsidRDefault="00686C48" w:rsidP="002B7297">
            <w:pPr>
              <w:jc w:val="both"/>
              <w:rPr>
                <w:rFonts w:ascii="Tahoma" w:hAnsi="Tahoma" w:cs="Tahoma"/>
              </w:rPr>
            </w:pPr>
            <w:r>
              <w:rPr>
                <w:rFonts w:ascii="Tahoma" w:hAnsi="Tahoma" w:cs="Tahoma"/>
              </w:rPr>
              <w:t>El deporte y la actividad física se desarrolla por medio de volúmenes de trabajo e intensidades, según el tema que se está abordando, para tal fin son muchas las alternativas que se pueden hacer para ejecutar estas actividades, los circuitos por estaciones o por tiempos, son los que más se ajustan para suplir estas necesidades, el objetivo está en que el estudiante pueda fortalecer su capacidad aeróbica, realizando ejercicios en los cuales demuestre su desempeño y que a la vez tenga un aporte significativo y practico que ayude a una mejor calidad de vida, teniendo esto como referencia para este plan de mejoramiento, el estudiante observara un video que le servirá de guía para realizar un circuito por tiempos según el tema asignado por niveles.</w:t>
            </w:r>
          </w:p>
          <w:p w:rsidR="00686C48" w:rsidRDefault="00686C48" w:rsidP="002B7297">
            <w:pPr>
              <w:jc w:val="both"/>
              <w:rPr>
                <w:rFonts w:ascii="Tahoma" w:hAnsi="Tahoma" w:cs="Tahoma"/>
              </w:rPr>
            </w:pPr>
            <w:r>
              <w:rPr>
                <w:rFonts w:ascii="Tahoma" w:hAnsi="Tahoma" w:cs="Tahoma"/>
              </w:rPr>
              <w:t xml:space="preserve">Este circuito que va a realizar el estudiante es individual, es el resumen de todas las actividades físicas realizadas desde la primera guía a la fecha, en donde habrá diferentes dinámicas físicas, por secuencias de tiempos determinados, y con la utilización de varios elementos que le servirán para complementar esta actividad. </w:t>
            </w:r>
          </w:p>
          <w:p w:rsidR="00686C48" w:rsidRDefault="00BE6C2A" w:rsidP="002B7297">
            <w:pPr>
              <w:jc w:val="center"/>
              <w:rPr>
                <w:rFonts w:ascii="Tahoma" w:hAnsi="Tahoma" w:cs="Tahoma"/>
              </w:rPr>
            </w:pPr>
            <w:r>
              <w:rPr>
                <w:noProof/>
              </w:rPr>
              <w:drawing>
                <wp:inline distT="0" distB="0" distL="0" distR="0">
                  <wp:extent cx="2514600" cy="1819275"/>
                  <wp:effectExtent l="76200" t="76200" r="133350" b="142875"/>
                  <wp:docPr id="2" name="Imagen 2" descr="Club Atlético de Madrid - Sesión a puerta cerrada pensando en el Ra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Atlético de Madrid - Sesión a puerta cerrada pensando en el Ray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86C48" w:rsidRPr="00BB0452" w:rsidRDefault="00686C48" w:rsidP="002B7297">
            <w:pPr>
              <w:jc w:val="both"/>
              <w:rPr>
                <w:rFonts w:ascii="Tahoma" w:eastAsia="Tahoma" w:hAnsi="Tahoma" w:cs="Tahoma"/>
                <w:color w:val="333333"/>
                <w:highlight w:val="white"/>
              </w:rPr>
            </w:pPr>
          </w:p>
        </w:tc>
      </w:tr>
      <w:tr w:rsidR="00686C48" w:rsidTr="002B7297">
        <w:trPr>
          <w:trHeight w:val="285"/>
        </w:trPr>
        <w:tc>
          <w:tcPr>
            <w:tcW w:w="10515" w:type="dxa"/>
            <w:gridSpan w:val="11"/>
            <w:shd w:val="clear" w:color="auto" w:fill="D9D9D9"/>
            <w:vAlign w:val="center"/>
          </w:tcPr>
          <w:p w:rsidR="00686C48" w:rsidRDefault="00686C48" w:rsidP="002B7297">
            <w:pPr>
              <w:jc w:val="center"/>
              <w:rPr>
                <w:rFonts w:ascii="Tahoma" w:eastAsia="Tahoma" w:hAnsi="Tahoma" w:cs="Tahoma"/>
                <w:b/>
              </w:rPr>
            </w:pPr>
            <w:r>
              <w:rPr>
                <w:rFonts w:ascii="Tahoma" w:eastAsia="Tahoma" w:hAnsi="Tahoma" w:cs="Tahoma"/>
                <w:b/>
              </w:rPr>
              <w:t xml:space="preserve">Descripción de la actividad sugerida </w:t>
            </w:r>
          </w:p>
        </w:tc>
      </w:tr>
      <w:tr w:rsidR="00686C48" w:rsidTr="002B7297">
        <w:trPr>
          <w:trHeight w:val="710"/>
        </w:trPr>
        <w:tc>
          <w:tcPr>
            <w:tcW w:w="10515" w:type="dxa"/>
            <w:gridSpan w:val="11"/>
            <w:vAlign w:val="center"/>
          </w:tcPr>
          <w:p w:rsidR="00686C48" w:rsidRDefault="00686C48" w:rsidP="002B7297">
            <w:pPr>
              <w:jc w:val="both"/>
              <w:rPr>
                <w:rFonts w:ascii="Tahoma" w:hAnsi="Tahoma" w:cs="Tahoma"/>
              </w:rPr>
            </w:pPr>
            <w:r>
              <w:rPr>
                <w:rFonts w:ascii="Tahoma" w:hAnsi="Tahoma" w:cs="Tahoma"/>
              </w:rPr>
              <w:t xml:space="preserve">El estudiante realizara un circuito de cinco minutos consecutivos, en donde tendrá que sobrepasar obstáculos que lo exigirán físicamente y motrizmente, para tener mayor claridad de lo que se tiene que hacer, colocamos un video de ejemplo que se adjuntara en este plan de mejoramiento, este único trabajo tendrá que subirse al </w:t>
            </w:r>
            <w:proofErr w:type="spellStart"/>
            <w:r>
              <w:rPr>
                <w:rFonts w:ascii="Tahoma" w:hAnsi="Tahoma" w:cs="Tahoma"/>
              </w:rPr>
              <w:t>classroom</w:t>
            </w:r>
            <w:proofErr w:type="spellEnd"/>
            <w:r>
              <w:rPr>
                <w:rFonts w:ascii="Tahoma" w:hAnsi="Tahoma" w:cs="Tahoma"/>
              </w:rPr>
              <w:t xml:space="preserve"> correspondiente que dirá PLAN DE MEJORAMIENTO (1) es importante </w:t>
            </w:r>
            <w:r>
              <w:rPr>
                <w:rFonts w:ascii="Tahoma" w:hAnsi="Tahoma" w:cs="Tahoma"/>
              </w:rPr>
              <w:lastRenderedPageBreak/>
              <w:t xml:space="preserve">escoger un espacio que se adecue a este reto físico, como un parque, un patio, una cancha para que cumpla con la exigencia  física requerida por la asignatura de Educación Física. </w:t>
            </w:r>
          </w:p>
          <w:p w:rsidR="00686C48" w:rsidRDefault="00686C48" w:rsidP="002B7297">
            <w:pPr>
              <w:jc w:val="both"/>
              <w:rPr>
                <w:rFonts w:ascii="Tahoma" w:hAnsi="Tahoma" w:cs="Tahoma"/>
              </w:rPr>
            </w:pPr>
          </w:p>
          <w:p w:rsidR="00686C48" w:rsidRPr="0040255F" w:rsidRDefault="00686C48" w:rsidP="002B7297">
            <w:pPr>
              <w:jc w:val="both"/>
              <w:rPr>
                <w:rFonts w:ascii="Tahoma" w:hAnsi="Tahoma" w:cs="Tahoma"/>
              </w:rPr>
            </w:pPr>
          </w:p>
        </w:tc>
      </w:tr>
      <w:tr w:rsidR="00686C48" w:rsidTr="002B7297">
        <w:tc>
          <w:tcPr>
            <w:tcW w:w="10515" w:type="dxa"/>
            <w:gridSpan w:val="11"/>
            <w:shd w:val="clear" w:color="auto" w:fill="D9D9D9"/>
            <w:vAlign w:val="center"/>
          </w:tcPr>
          <w:p w:rsidR="00686C48" w:rsidRDefault="00686C48" w:rsidP="002B7297">
            <w:pPr>
              <w:jc w:val="center"/>
              <w:rPr>
                <w:rFonts w:ascii="Tahoma" w:eastAsia="Tahoma" w:hAnsi="Tahoma" w:cs="Tahoma"/>
                <w:b/>
              </w:rPr>
            </w:pPr>
            <w:proofErr w:type="spellStart"/>
            <w:r>
              <w:rPr>
                <w:rFonts w:ascii="Tahoma" w:eastAsia="Tahoma" w:hAnsi="Tahoma" w:cs="Tahoma"/>
                <w:b/>
              </w:rPr>
              <w:lastRenderedPageBreak/>
              <w:t>Webgrafía</w:t>
            </w:r>
            <w:proofErr w:type="spellEnd"/>
            <w:r>
              <w:rPr>
                <w:rFonts w:ascii="Tahoma" w:eastAsia="Tahoma" w:hAnsi="Tahoma" w:cs="Tahoma"/>
                <w:b/>
              </w:rPr>
              <w:t>/material fotocopiado (Anexo)</w:t>
            </w:r>
          </w:p>
        </w:tc>
      </w:tr>
      <w:tr w:rsidR="00686C48" w:rsidTr="002B7297">
        <w:trPr>
          <w:trHeight w:val="314"/>
        </w:trPr>
        <w:tc>
          <w:tcPr>
            <w:tcW w:w="10515" w:type="dxa"/>
            <w:gridSpan w:val="11"/>
            <w:vAlign w:val="center"/>
          </w:tcPr>
          <w:p w:rsidR="00686C48" w:rsidRPr="006611E9" w:rsidRDefault="00686C48" w:rsidP="002B7297">
            <w:pPr>
              <w:jc w:val="both"/>
              <w:rPr>
                <w:rFonts w:ascii="Tahoma" w:hAnsi="Tahoma" w:cs="Tahoma"/>
                <w:sz w:val="24"/>
                <w:szCs w:val="24"/>
              </w:rPr>
            </w:pPr>
            <w:bookmarkStart w:id="1" w:name="_Hlk66961810"/>
            <w:r w:rsidRPr="006611E9">
              <w:rPr>
                <w:rFonts w:ascii="Tahoma" w:hAnsi="Tahoma" w:cs="Tahoma"/>
                <w:sz w:val="24"/>
                <w:szCs w:val="24"/>
              </w:rPr>
              <w:t xml:space="preserve"> </w:t>
            </w:r>
            <w:hyperlink r:id="rId9" w:history="1">
              <w:r w:rsidRPr="00D747BC">
                <w:rPr>
                  <w:rStyle w:val="Hipervnculo"/>
                  <w:rFonts w:ascii="Tahoma" w:hAnsi="Tahoma" w:cs="Tahoma"/>
                  <w:sz w:val="24"/>
                  <w:szCs w:val="24"/>
                </w:rPr>
                <w:t>https://www.youtube.com/watch?v=HV5j04Hz7AQ</w:t>
              </w:r>
            </w:hyperlink>
            <w:r>
              <w:rPr>
                <w:rFonts w:ascii="Tahoma" w:hAnsi="Tahoma" w:cs="Tahoma"/>
                <w:sz w:val="24"/>
                <w:szCs w:val="24"/>
              </w:rPr>
              <w:t xml:space="preserve"> </w:t>
            </w:r>
          </w:p>
        </w:tc>
      </w:tr>
      <w:bookmarkEnd w:id="1"/>
      <w:tr w:rsidR="00686C48" w:rsidTr="002B7297">
        <w:tc>
          <w:tcPr>
            <w:tcW w:w="10515" w:type="dxa"/>
            <w:gridSpan w:val="11"/>
            <w:shd w:val="clear" w:color="auto" w:fill="D9D9D9"/>
            <w:vAlign w:val="center"/>
          </w:tcPr>
          <w:p w:rsidR="00686C48" w:rsidRDefault="00686C48" w:rsidP="002B7297">
            <w:pPr>
              <w:jc w:val="center"/>
              <w:rPr>
                <w:rFonts w:ascii="Tahoma" w:eastAsia="Tahoma" w:hAnsi="Tahoma" w:cs="Tahoma"/>
                <w:b/>
              </w:rPr>
            </w:pPr>
            <w:r>
              <w:rPr>
                <w:rFonts w:ascii="Tahoma" w:eastAsia="Tahoma" w:hAnsi="Tahoma" w:cs="Tahoma"/>
                <w:b/>
              </w:rPr>
              <w:t xml:space="preserve">Criterios de Evaluación </w:t>
            </w:r>
          </w:p>
        </w:tc>
      </w:tr>
      <w:tr w:rsidR="00686C48" w:rsidTr="002B7297">
        <w:trPr>
          <w:trHeight w:val="280"/>
        </w:trPr>
        <w:tc>
          <w:tcPr>
            <w:tcW w:w="10515" w:type="dxa"/>
            <w:gridSpan w:val="11"/>
            <w:vAlign w:val="center"/>
          </w:tcPr>
          <w:p w:rsidR="00686C48" w:rsidRDefault="00686C48" w:rsidP="002B7297">
            <w:pPr>
              <w:spacing w:after="160" w:line="259" w:lineRule="auto"/>
              <w:jc w:val="both"/>
              <w:rPr>
                <w:rFonts w:ascii="Tahoma" w:eastAsia="Tahoma" w:hAnsi="Tahoma" w:cs="Tahoma"/>
              </w:rPr>
            </w:pPr>
            <w:bookmarkStart w:id="2" w:name="_heading=h.1fob9te" w:colFirst="0" w:colLast="0"/>
            <w:bookmarkEnd w:id="2"/>
            <w:r>
              <w:rPr>
                <w:rFonts w:ascii="Tahoma" w:eastAsia="Tahoma" w:hAnsi="Tahoma" w:cs="Tahoma"/>
              </w:rPr>
              <w:t>Demuestra sus capacidades físicas y motrices por medio de un circuito consecutivo teniendo en cuenta su creatividad y buena técnica en la ejecución de los ejercicios.</w:t>
            </w:r>
          </w:p>
          <w:p w:rsidR="00686C48" w:rsidRDefault="00686C48" w:rsidP="002B7297">
            <w:pPr>
              <w:spacing w:after="160" w:line="259" w:lineRule="auto"/>
              <w:jc w:val="both"/>
              <w:rPr>
                <w:rFonts w:ascii="Tahoma" w:eastAsia="Tahoma" w:hAnsi="Tahoma" w:cs="Tahoma"/>
              </w:rPr>
            </w:pPr>
            <w:r>
              <w:rPr>
                <w:rFonts w:ascii="Tahoma" w:eastAsia="Tahoma" w:hAnsi="Tahoma" w:cs="Tahoma"/>
              </w:rPr>
              <w:t>Tiene un buen manejo del espacio en las actividades a desarrollar dentro del circuito físico deportivo.</w:t>
            </w:r>
          </w:p>
          <w:p w:rsidR="00686C48" w:rsidRPr="00D97A54" w:rsidRDefault="00686C48" w:rsidP="002B7297">
            <w:pPr>
              <w:spacing w:after="160" w:line="259" w:lineRule="auto"/>
              <w:jc w:val="both"/>
              <w:rPr>
                <w:rFonts w:ascii="Tahoma" w:eastAsia="Tahoma" w:hAnsi="Tahoma" w:cs="Tahoma"/>
              </w:rPr>
            </w:pPr>
            <w:r>
              <w:rPr>
                <w:rFonts w:ascii="Tahoma" w:eastAsia="Tahoma" w:hAnsi="Tahoma" w:cs="Tahoma"/>
              </w:rPr>
              <w:t>Cumple con la uniformidad o ropa cómoda deportiva en las actividades.</w:t>
            </w:r>
          </w:p>
          <w:p w:rsidR="00686C48" w:rsidRPr="004D7B5F" w:rsidRDefault="00686C48" w:rsidP="002B7297">
            <w:pPr>
              <w:spacing w:after="160" w:line="259" w:lineRule="auto"/>
              <w:jc w:val="both"/>
              <w:rPr>
                <w:rFonts w:ascii="Tahoma" w:eastAsia="Tahoma" w:hAnsi="Tahoma" w:cs="Tahoma"/>
              </w:rPr>
            </w:pPr>
            <w:r w:rsidRPr="004D7B5F">
              <w:rPr>
                <w:rFonts w:ascii="Tahoma" w:eastAsia="Tahoma" w:hAnsi="Tahoma" w:cs="Tahoma"/>
              </w:rPr>
              <w:t xml:space="preserve">La actividad será subida al </w:t>
            </w:r>
            <w:proofErr w:type="spellStart"/>
            <w:r w:rsidRPr="004D7B5F">
              <w:rPr>
                <w:rFonts w:ascii="Tahoma" w:eastAsia="Tahoma" w:hAnsi="Tahoma" w:cs="Tahoma"/>
              </w:rPr>
              <w:t>classroom</w:t>
            </w:r>
            <w:proofErr w:type="spellEnd"/>
            <w:r w:rsidRPr="004D7B5F">
              <w:rPr>
                <w:rFonts w:ascii="Tahoma" w:eastAsia="Tahoma" w:hAnsi="Tahoma" w:cs="Tahoma"/>
              </w:rPr>
              <w:t xml:space="preserve">, en el tablón PLAN DE MEJORAMIENTO (1) </w:t>
            </w:r>
          </w:p>
        </w:tc>
      </w:tr>
    </w:tbl>
    <w:p w:rsidR="00686C48" w:rsidRDefault="00686C48" w:rsidP="00686C48">
      <w:pPr>
        <w:ind w:left="426" w:hanging="720"/>
        <w:rPr>
          <w:rFonts w:ascii="Tahoma" w:eastAsia="Tahoma" w:hAnsi="Tahoma" w:cs="Tahoma"/>
        </w:rPr>
      </w:pPr>
    </w:p>
    <w:p w:rsidR="00686C48" w:rsidRDefault="00686C48" w:rsidP="00686C48">
      <w:pPr>
        <w:ind w:left="-294"/>
        <w:rPr>
          <w:rFonts w:ascii="Tahoma" w:eastAsia="Tahoma" w:hAnsi="Tahoma" w:cs="Tahoma"/>
        </w:rPr>
      </w:pPr>
    </w:p>
    <w:p w:rsidR="00A671B8" w:rsidRDefault="007873D4"/>
    <w:sectPr w:rsidR="00A671B8">
      <w:pgSz w:w="11909" w:h="16834"/>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48"/>
    <w:rsid w:val="003E5D01"/>
    <w:rsid w:val="006436FE"/>
    <w:rsid w:val="00686C48"/>
    <w:rsid w:val="007873D4"/>
    <w:rsid w:val="00BE6C2A"/>
    <w:rsid w:val="00C80E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C2D3"/>
  <w15:chartTrackingRefBased/>
  <w15:docId w15:val="{BC46EDBC-EE23-4D61-B11F-DD33FC77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6C48"/>
    <w:pPr>
      <w:spacing w:after="0" w:line="276" w:lineRule="auto"/>
    </w:pPr>
    <w:rPr>
      <w:rFonts w:ascii="Arial" w:eastAsia="Arial" w:hAnsi="Arial" w:cs="Arial"/>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6C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andrey.garzon@sabiocaldas.edu.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ca.agudelo@sabiocaldas.edu.co" TargetMode="External"/><Relationship Id="rId11" Type="http://schemas.openxmlformats.org/officeDocument/2006/relationships/theme" Target="theme/theme1.xml"/><Relationship Id="rId5" Type="http://schemas.openxmlformats.org/officeDocument/2006/relationships/hyperlink" Target="mailto:nelson.gonzalez@sabiocaldas.edu.co"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youtube.com/watch?v=HV5j04Hz7A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2956</Characters>
  <Application>Microsoft Office Word</Application>
  <DocSecurity>0</DocSecurity>
  <Lines>24</Lines>
  <Paragraphs>6</Paragraphs>
  <ScaleCrop>false</ScaleCrop>
  <Company>Secretaria de Educacion</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5</cp:revision>
  <dcterms:created xsi:type="dcterms:W3CDTF">2021-03-25T17:21:00Z</dcterms:created>
  <dcterms:modified xsi:type="dcterms:W3CDTF">2021-03-25T17:49:00Z</dcterms:modified>
</cp:coreProperties>
</file>